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D94" w:rsidRDefault="00237D94" w:rsidP="00237D94">
      <w:pPr>
        <w:spacing w:after="0" w:line="240" w:lineRule="auto"/>
        <w:rPr>
          <w:b/>
          <w:sz w:val="28"/>
          <w:szCs w:val="28"/>
          <w:u w:val="single"/>
        </w:rPr>
      </w:pPr>
      <w:r>
        <w:rPr>
          <w:b/>
          <w:sz w:val="28"/>
          <w:szCs w:val="28"/>
          <w:u w:val="single"/>
        </w:rPr>
        <w:t>Note to Parents/ Guardians</w:t>
      </w:r>
    </w:p>
    <w:p w:rsidR="00237D94" w:rsidRDefault="00237D94" w:rsidP="00237D94">
      <w:pPr>
        <w:spacing w:after="0" w:line="240" w:lineRule="auto"/>
        <w:rPr>
          <w:b/>
          <w:sz w:val="28"/>
          <w:szCs w:val="28"/>
          <w:u w:val="single"/>
        </w:rPr>
      </w:pPr>
    </w:p>
    <w:p w:rsidR="00237D94" w:rsidRDefault="00237D94" w:rsidP="00237D94">
      <w:pPr>
        <w:spacing w:after="0" w:line="240" w:lineRule="auto"/>
        <w:rPr>
          <w:b/>
          <w:sz w:val="28"/>
          <w:szCs w:val="28"/>
          <w:u w:val="single"/>
        </w:rPr>
      </w:pPr>
    </w:p>
    <w:p w:rsidR="00237D94" w:rsidRDefault="00237D94" w:rsidP="00237D94">
      <w:pPr>
        <w:spacing w:after="0" w:line="240" w:lineRule="auto"/>
      </w:pPr>
      <w:r>
        <w:rPr>
          <w:b/>
          <w:sz w:val="24"/>
          <w:szCs w:val="24"/>
        </w:rPr>
        <w:t>From 25</w:t>
      </w:r>
      <w:r>
        <w:rPr>
          <w:b/>
          <w:sz w:val="24"/>
          <w:szCs w:val="24"/>
          <w:vertAlign w:val="superscript"/>
        </w:rPr>
        <w:t>th</w:t>
      </w:r>
      <w:r>
        <w:rPr>
          <w:b/>
          <w:sz w:val="24"/>
          <w:szCs w:val="24"/>
        </w:rPr>
        <w:t xml:space="preserve"> May 2018 a new General Data Protection Regulation (GDPR) comes into force.</w:t>
      </w:r>
    </w:p>
    <w:p w:rsidR="00237D94" w:rsidRDefault="00237D94" w:rsidP="00237D94">
      <w:pPr>
        <w:spacing w:after="0" w:line="240" w:lineRule="auto"/>
        <w:rPr>
          <w:b/>
          <w:sz w:val="24"/>
          <w:szCs w:val="24"/>
        </w:rPr>
      </w:pPr>
    </w:p>
    <w:p w:rsidR="00237D94" w:rsidRDefault="00237D94" w:rsidP="00237D94">
      <w:pPr>
        <w:spacing w:after="0" w:line="240" w:lineRule="auto"/>
        <w:rPr>
          <w:sz w:val="24"/>
          <w:szCs w:val="24"/>
        </w:rPr>
      </w:pPr>
      <w:r>
        <w:rPr>
          <w:sz w:val="24"/>
          <w:szCs w:val="24"/>
        </w:rPr>
        <w:t>To bring us in line with this new regulation, we are asking you to please complete the attached consent form and return this to Linda Dewing along with the holiday club application form/s.  The form is self- explanatory, and this will enable us to continue to contact you from time to time giving updates of activities at Emmanuel Church.</w:t>
      </w:r>
    </w:p>
    <w:p w:rsidR="00237D94" w:rsidRDefault="00237D94" w:rsidP="00237D94">
      <w:pPr>
        <w:spacing w:after="0" w:line="240" w:lineRule="auto"/>
        <w:rPr>
          <w:sz w:val="24"/>
          <w:szCs w:val="24"/>
        </w:rPr>
      </w:pPr>
    </w:p>
    <w:p w:rsidR="00237D94" w:rsidRDefault="00237D94" w:rsidP="00237D94">
      <w:pPr>
        <w:spacing w:after="0" w:line="240" w:lineRule="auto"/>
        <w:rPr>
          <w:sz w:val="24"/>
          <w:szCs w:val="24"/>
        </w:rPr>
      </w:pPr>
      <w:r>
        <w:rPr>
          <w:sz w:val="24"/>
          <w:szCs w:val="24"/>
        </w:rPr>
        <w:t>Any questions – please ask us.</w:t>
      </w:r>
    </w:p>
    <w:p w:rsidR="00237D94" w:rsidRDefault="00237D94" w:rsidP="00237D94">
      <w:pPr>
        <w:spacing w:after="0" w:line="240" w:lineRule="auto"/>
        <w:rPr>
          <w:sz w:val="24"/>
          <w:szCs w:val="24"/>
        </w:rPr>
      </w:pPr>
    </w:p>
    <w:p w:rsidR="00237D94" w:rsidRDefault="00237D94" w:rsidP="00237D94">
      <w:pPr>
        <w:spacing w:after="0" w:line="240" w:lineRule="auto"/>
        <w:rPr>
          <w:sz w:val="24"/>
          <w:szCs w:val="24"/>
        </w:rPr>
      </w:pPr>
      <w:r>
        <w:rPr>
          <w:sz w:val="24"/>
          <w:szCs w:val="24"/>
        </w:rPr>
        <w:t>Thank you for your prompt attention in this matter.</w:t>
      </w:r>
    </w:p>
    <w:p w:rsidR="00237D94" w:rsidRDefault="00237D94" w:rsidP="00237D94">
      <w:pPr>
        <w:spacing w:after="0" w:line="240" w:lineRule="auto"/>
        <w:rPr>
          <w:sz w:val="24"/>
          <w:szCs w:val="24"/>
        </w:rPr>
      </w:pPr>
    </w:p>
    <w:p w:rsidR="00237D94" w:rsidRDefault="00237D94" w:rsidP="00237D94">
      <w:pPr>
        <w:spacing w:after="0" w:line="240" w:lineRule="auto"/>
        <w:rPr>
          <w:sz w:val="24"/>
          <w:szCs w:val="24"/>
        </w:rPr>
      </w:pPr>
    </w:p>
    <w:p w:rsidR="00237D94" w:rsidRDefault="00237D94" w:rsidP="00237D94">
      <w:pPr>
        <w:spacing w:after="0" w:line="240" w:lineRule="auto"/>
        <w:rPr>
          <w:b/>
          <w:sz w:val="24"/>
          <w:szCs w:val="24"/>
        </w:rPr>
      </w:pPr>
      <w:r>
        <w:rPr>
          <w:b/>
          <w:sz w:val="24"/>
          <w:szCs w:val="24"/>
        </w:rPr>
        <w:t>Emmanuel Holiday Club 2018</w:t>
      </w:r>
    </w:p>
    <w:p w:rsidR="0047326D" w:rsidRDefault="0047326D">
      <w:bookmarkStart w:id="0" w:name="_GoBack"/>
      <w:bookmarkEnd w:id="0"/>
    </w:p>
    <w:sectPr w:rsidR="004732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D94"/>
    <w:rsid w:val="00237D94"/>
    <w:rsid w:val="0047326D"/>
    <w:rsid w:val="007E3C31"/>
    <w:rsid w:val="00C53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CB611-BEE9-4399-96D8-E92B9505A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37D94"/>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dc:creator>
  <cp:keywords/>
  <dc:description/>
  <cp:lastModifiedBy>Rob C</cp:lastModifiedBy>
  <cp:revision>1</cp:revision>
  <dcterms:created xsi:type="dcterms:W3CDTF">2018-04-27T11:31:00Z</dcterms:created>
  <dcterms:modified xsi:type="dcterms:W3CDTF">2018-04-27T11:32:00Z</dcterms:modified>
</cp:coreProperties>
</file>